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BF" w:rsidRPr="00411ABF" w:rsidRDefault="00411ABF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11A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Участие</w:t>
      </w:r>
      <w:r w:rsidR="004E50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во Втором всероссийском онлайн-</w:t>
      </w:r>
      <w:r w:rsidRPr="00411A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зачёте по финансовой грамотности</w:t>
      </w:r>
    </w:p>
    <w:p w:rsidR="00E642F1" w:rsidRDefault="00411ABF" w:rsidP="004E50F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В рамках реализации стратегии повышения финансовой грамотности </w:t>
      </w:r>
      <w:r w:rsidR="00F327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РФ,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утверждённой распоряжением Правительства РФ, автономная некоммерческая организация</w:t>
      </w:r>
      <w:r w:rsidR="00F327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«Агентство стратегических инициатив по продвижению новых проектов</w:t>
      </w:r>
      <w:r w:rsidR="00A13BCB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F327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совместно с Центральным банком РФ провели </w:t>
      </w:r>
      <w:r w:rsidR="00E642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15 по 29 мая 2019 года </w:t>
      </w:r>
      <w:r w:rsidR="00F327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</w:t>
      </w:r>
      <w:r w:rsidR="002C1D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молодёжи </w:t>
      </w:r>
      <w:r w:rsidR="00E642F1">
        <w:rPr>
          <w:rFonts w:ascii="Times New Roman" w:hAnsi="Times New Roman" w:cs="Times New Roman"/>
          <w:noProof/>
          <w:sz w:val="24"/>
          <w:szCs w:val="24"/>
          <w:lang w:eastAsia="ru-RU"/>
        </w:rPr>
        <w:t>Второй всероссийский онлайн зачёт</w:t>
      </w:r>
      <w:r w:rsidR="00E642F1" w:rsidRPr="00E642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финансовой грамотности</w:t>
      </w:r>
      <w:r w:rsidR="00E642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8D41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Цель: уменьшение количества ошибок  и разочарований потребителей на финансовом рынке. </w:t>
      </w:r>
    </w:p>
    <w:p w:rsidR="00411ABF" w:rsidRPr="00411ABF" w:rsidRDefault="00E642F1" w:rsidP="004E50F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Учащиеся объединения «Начни своё дело» (18 чел.)  </w:t>
      </w:r>
      <w:r w:rsidR="008727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28.05.19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приняли </w:t>
      </w:r>
      <w:r w:rsidR="006358F7">
        <w:rPr>
          <w:rFonts w:ascii="Times New Roman" w:hAnsi="Times New Roman" w:cs="Times New Roman"/>
          <w:noProof/>
          <w:sz w:val="24"/>
          <w:szCs w:val="24"/>
          <w:lang w:eastAsia="ru-RU"/>
        </w:rPr>
        <w:t>участие в этом ме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роприятии. Каждый участник в ходе зачёта смог оценить  уровень своей финансовой грамотности в режиме онлайн. </w:t>
      </w:r>
      <w:r w:rsidR="008D417F">
        <w:rPr>
          <w:rFonts w:ascii="Times New Roman" w:hAnsi="Times New Roman" w:cs="Times New Roman"/>
          <w:noProof/>
          <w:sz w:val="24"/>
          <w:szCs w:val="24"/>
          <w:lang w:eastAsia="ru-RU"/>
        </w:rPr>
        <w:t>Для работы учащимся</w:t>
      </w:r>
      <w:r w:rsidR="006358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было предложено 30 вопросов</w:t>
      </w:r>
      <w:r w:rsidR="008D41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заданий. На  выполнение было отведено 60 минут. Все учащиеся ус</w:t>
      </w:r>
      <w:r w:rsidR="00D265D6">
        <w:rPr>
          <w:rFonts w:ascii="Times New Roman" w:hAnsi="Times New Roman" w:cs="Times New Roman"/>
          <w:noProof/>
          <w:sz w:val="24"/>
          <w:szCs w:val="24"/>
          <w:lang w:eastAsia="ru-RU"/>
        </w:rPr>
        <w:t>пешно сдали зачёт</w:t>
      </w:r>
      <w:r w:rsidR="00CC22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(начальный уровень)</w:t>
      </w:r>
      <w:r w:rsidR="000E3C03">
        <w:rPr>
          <w:rFonts w:ascii="Times New Roman" w:hAnsi="Times New Roman" w:cs="Times New Roman"/>
          <w:noProof/>
          <w:sz w:val="24"/>
          <w:szCs w:val="24"/>
          <w:lang w:eastAsia="ru-RU"/>
        </w:rPr>
        <w:t>, оценив</w:t>
      </w:r>
      <w:r w:rsidR="009D48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свои сильные и слабые области знаний о финансах.   В ближайшее время ребята п</w:t>
      </w:r>
      <w:r w:rsidR="00D265D6">
        <w:rPr>
          <w:rFonts w:ascii="Times New Roman" w:hAnsi="Times New Roman" w:cs="Times New Roman"/>
          <w:noProof/>
          <w:sz w:val="24"/>
          <w:szCs w:val="24"/>
          <w:lang w:eastAsia="ru-RU"/>
        </w:rPr>
        <w:t>олучат сертификаты</w:t>
      </w:r>
      <w:r w:rsidR="009D489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1C46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Молодцы! В следующем учебном году учащиеся выберут для сдачи </w:t>
      </w:r>
      <w:r w:rsidR="002C1D57">
        <w:rPr>
          <w:rFonts w:ascii="Times New Roman" w:hAnsi="Times New Roman" w:cs="Times New Roman"/>
          <w:noProof/>
          <w:sz w:val="24"/>
          <w:szCs w:val="24"/>
          <w:lang w:eastAsia="ru-RU"/>
        </w:rPr>
        <w:t>уже</w:t>
      </w:r>
      <w:r w:rsidR="00103F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более высокий уровень. Педагог</w:t>
      </w:r>
      <w:r w:rsidR="002C1D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дополнительного образования Гильмуллина Г.Р.  также успешно сдала зачёт, выбрав для себя продвинутый уровень. </w:t>
      </w:r>
      <w:r w:rsidR="00DB4C3B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Ведь вопросы финансовой грамотности в современном мире приобретают особую актуальность и крайне важно, чтобы выпускники получали необходимые знания и умения использования своих финансов. Такая возможность предоставляется учащимся объединения. </w:t>
      </w:r>
    </w:p>
    <w:p w:rsidR="003211EF" w:rsidRDefault="00411ABF" w:rsidP="001C46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16846" cy="2425148"/>
            <wp:effectExtent l="19050" t="0" r="7454" b="0"/>
            <wp:docPr id="1" name="Рисунок 1" descr="C:\Users\User\Desktop\Финзачёт (1)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нзачёт (1) - коп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71" cy="242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1EF" w:rsidSect="0032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ABF"/>
    <w:rsid w:val="000E3C03"/>
    <w:rsid w:val="00103FB0"/>
    <w:rsid w:val="001C46F6"/>
    <w:rsid w:val="002C1D57"/>
    <w:rsid w:val="003211EF"/>
    <w:rsid w:val="00411ABF"/>
    <w:rsid w:val="004D1257"/>
    <w:rsid w:val="004E50FA"/>
    <w:rsid w:val="006358F7"/>
    <w:rsid w:val="007E6F71"/>
    <w:rsid w:val="008727A5"/>
    <w:rsid w:val="008D417F"/>
    <w:rsid w:val="009D4896"/>
    <w:rsid w:val="00A13BCB"/>
    <w:rsid w:val="00C203D0"/>
    <w:rsid w:val="00CC228F"/>
    <w:rsid w:val="00D265D6"/>
    <w:rsid w:val="00DB4C3B"/>
    <w:rsid w:val="00E642F1"/>
    <w:rsid w:val="00F3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dcterms:created xsi:type="dcterms:W3CDTF">2019-05-28T21:21:00Z</dcterms:created>
  <dcterms:modified xsi:type="dcterms:W3CDTF">2019-05-30T04:24:00Z</dcterms:modified>
</cp:coreProperties>
</file>